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sz w:val="24"/>
          <w:szCs w:val="24"/>
          <w:rtl w:val="0"/>
        </w:rPr>
        <w:t xml:space="preserve">Name_________________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German Expressionism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Movement took place between_____________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Art should express ___________ rather than the 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320941" cy="1938338"/>
                  <wp:effectExtent b="0" l="0" r="0" t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941" cy="1938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Kathe Kollwitz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focused on 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624013" cy="1423559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1423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Suffered from ______________________ syndrome as a child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Married a _____________, which allowed her to work closely with the lower class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World War 1- lost a 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Called for the end of the war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World War 2- was forced to resign from her position at 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Art was __________________ from museums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Her husband and her were threatened by 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________________ was killed in the war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376488" cy="1775581"/>
                  <wp:effectExtent b="0" l="0" r="0" t="0"/>
                  <wp:docPr id="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88" cy="17755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Nazi’s used her work in Women’s Socialist Magazine but ________________________________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 used her work as propaganda to promote ___________________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1033463" cy="1949486"/>
                  <wp:effectExtent b="0" l="0" r="0" t="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63" cy="19494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Born ________________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Was inspired by ______________________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Was released from duty in the army, but _____________________ before the orders reached him.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2147888" cy="1404718"/>
                  <wp:effectExtent b="0" l="0" r="0" t="0"/>
                  <wp:docPr id="3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88" cy="14047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He gave an ______________________ meaning to the colors he used.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1444757" cy="1595438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7" cy="1595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When the Nazis came to power he was labelled _______________.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___________ of his works were removed from museums.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2224088" cy="1620014"/>
                  <wp:effectExtent b="0" l="0" r="0" t="0"/>
                  <wp:docPr id="2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6200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The Fate of the Animals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Depicted animals ________________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9050" distT="19050" distL="19050" distR="19050">
                  <wp:extent cx="1595670" cy="2443163"/>
                  <wp:effectExtent b="0" l="0" r="0" t="0"/>
                  <wp:docPr id="1" name="image01.png"/>
                  <a:graphic>
                    <a:graphicData uri="http://schemas.openxmlformats.org/drawingml/2006/picture">
                      <pic:pic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670" cy="24431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Horse Tower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Considered his _______________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has been missing since ____________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05.png"/><Relationship Id="rId10" Type="http://schemas.openxmlformats.org/officeDocument/2006/relationships/image" Target="media/image12.png"/><Relationship Id="rId12" Type="http://schemas.openxmlformats.org/officeDocument/2006/relationships/image" Target="media/image01.png"/><Relationship Id="rId9" Type="http://schemas.openxmlformats.org/officeDocument/2006/relationships/image" Target="media/image06.png"/><Relationship Id="rId5" Type="http://schemas.openxmlformats.org/officeDocument/2006/relationships/image" Target="media/image07.png"/><Relationship Id="rId6" Type="http://schemas.openxmlformats.org/officeDocument/2006/relationships/image" Target="media/image13.png"/><Relationship Id="rId7" Type="http://schemas.openxmlformats.org/officeDocument/2006/relationships/image" Target="media/image15.png"/><Relationship Id="rId8" Type="http://schemas.openxmlformats.org/officeDocument/2006/relationships/image" Target="media/image14.png"/></Relationships>
</file>